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F3" w:rsidRPr="00DC7685" w:rsidRDefault="000A28F3" w:rsidP="000A28F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C7685">
        <w:rPr>
          <w:rFonts w:ascii="Times New Roman" w:hAnsi="Times New Roman" w:cs="Times New Roman"/>
          <w:sz w:val="24"/>
          <w:szCs w:val="24"/>
        </w:rPr>
        <w:t>Критерии оценки заявок, окончательных предложений участников закупки, показатели таких критериев и величины их значимостей</w:t>
      </w:r>
    </w:p>
    <w:p w:rsidR="00655088" w:rsidRPr="00DC7685" w:rsidRDefault="00655088" w:rsidP="000A28F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856A05" w:rsidRPr="00DC7685" w:rsidRDefault="00655088" w:rsidP="00655088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685">
        <w:rPr>
          <w:rFonts w:ascii="Times New Roman" w:hAnsi="Times New Roman" w:cs="Times New Roman"/>
          <w:sz w:val="24"/>
          <w:szCs w:val="24"/>
        </w:rPr>
        <w:t>1. Определение  лучших условий исполнения контракта, предложенных в заявках на участие в открытом конкурсе, производится в соответствии с критериями оценки заявок. Для определения веса каждого критерия в совокупности всех критериев оценки устанавливаются следующие величины значимости и коэффициентов значимости критериев оценки:</w:t>
      </w:r>
    </w:p>
    <w:p w:rsidR="00655088" w:rsidRPr="00DC7685" w:rsidRDefault="00655088" w:rsidP="000A28F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835"/>
        <w:gridCol w:w="3084"/>
      </w:tblGrid>
      <w:tr w:rsidR="00856A05" w:rsidRPr="00DC7685" w:rsidTr="00EE7B1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05" w:rsidRPr="00DC7685" w:rsidRDefault="00856A05" w:rsidP="007F605D">
            <w:pPr>
              <w:jc w:val="center"/>
              <w:rPr>
                <w:lang w:eastAsia="en-US"/>
              </w:rPr>
            </w:pPr>
            <w:r w:rsidRPr="00DC7685">
              <w:t>Критерий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A05" w:rsidRPr="00DC7685" w:rsidRDefault="00856A05" w:rsidP="00701AD8">
            <w:pPr>
              <w:jc w:val="center"/>
              <w:rPr>
                <w:lang w:eastAsia="en-US"/>
              </w:rPr>
            </w:pPr>
            <w:r w:rsidRPr="00DC7685">
              <w:t>Значимость критериев оценки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A05" w:rsidRPr="00DC7685" w:rsidRDefault="00856A05" w:rsidP="00701AD8">
            <w:pPr>
              <w:jc w:val="center"/>
              <w:rPr>
                <w:lang w:eastAsia="en-US"/>
              </w:rPr>
            </w:pPr>
            <w:r w:rsidRPr="00DC7685">
              <w:t>Коэффициент значимости критериев оценки</w:t>
            </w:r>
          </w:p>
        </w:tc>
      </w:tr>
      <w:tr w:rsidR="00856A05" w:rsidRPr="00DC7685" w:rsidTr="00EE7B1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05" w:rsidRPr="00DC7685" w:rsidRDefault="00856A05" w:rsidP="007F605D">
            <w:pPr>
              <w:rPr>
                <w:lang w:eastAsia="en-US"/>
              </w:rPr>
            </w:pPr>
            <w:r w:rsidRPr="00DC7685">
              <w:t xml:space="preserve"> «Цена договора»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A05" w:rsidRPr="00DC7685" w:rsidRDefault="003C5557" w:rsidP="00701AD8">
            <w:pPr>
              <w:jc w:val="center"/>
              <w:rPr>
                <w:lang w:eastAsia="en-US"/>
              </w:rPr>
            </w:pPr>
            <w:r w:rsidRPr="00DC7685">
              <w:t>6</w:t>
            </w:r>
            <w:r w:rsidR="00856A05" w:rsidRPr="00DC7685">
              <w:t>0 %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A05" w:rsidRPr="00DC7685" w:rsidRDefault="00856A05" w:rsidP="003C5557">
            <w:pPr>
              <w:jc w:val="center"/>
              <w:rPr>
                <w:lang w:eastAsia="en-US"/>
              </w:rPr>
            </w:pPr>
            <w:r w:rsidRPr="00DC7685">
              <w:t>К</w:t>
            </w:r>
            <w:r w:rsidRPr="00DC7685">
              <w:rPr>
                <w:vertAlign w:val="subscript"/>
              </w:rPr>
              <w:t xml:space="preserve">ЦБ </w:t>
            </w:r>
            <w:r w:rsidRPr="00DC7685">
              <w:t xml:space="preserve"> =   0,</w:t>
            </w:r>
            <w:r w:rsidR="003C5557" w:rsidRPr="00DC7685">
              <w:t>6</w:t>
            </w:r>
          </w:p>
        </w:tc>
      </w:tr>
      <w:tr w:rsidR="00856A05" w:rsidRPr="00DC7685" w:rsidTr="00EE7B1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05" w:rsidRPr="00DC7685" w:rsidRDefault="00856A05" w:rsidP="007F605D">
            <w:pPr>
              <w:rPr>
                <w:lang w:eastAsia="en-US"/>
              </w:rPr>
            </w:pPr>
            <w:r w:rsidRPr="00DC7685">
              <w:t>«Квалификация участника закупок и качественные характеристики объекта закупки»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A05" w:rsidRPr="00DC7685" w:rsidRDefault="00B902E4" w:rsidP="00701AD8">
            <w:pPr>
              <w:jc w:val="center"/>
              <w:rPr>
                <w:lang w:eastAsia="en-US"/>
              </w:rPr>
            </w:pPr>
            <w:r>
              <w:t>4</w:t>
            </w:r>
            <w:r w:rsidR="00856A05" w:rsidRPr="00DC7685">
              <w:t>0 %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A05" w:rsidRPr="00DC7685" w:rsidRDefault="00856A05" w:rsidP="003C5557">
            <w:pPr>
              <w:jc w:val="center"/>
              <w:rPr>
                <w:lang w:eastAsia="en-US"/>
              </w:rPr>
            </w:pPr>
            <w:r w:rsidRPr="00DC7685">
              <w:t>К</w:t>
            </w:r>
            <w:r w:rsidRPr="00DC7685">
              <w:rPr>
                <w:vertAlign w:val="subscript"/>
              </w:rPr>
              <w:t xml:space="preserve">НЦБ </w:t>
            </w:r>
            <w:r w:rsidRPr="00DC7685">
              <w:t xml:space="preserve"> =  0,</w:t>
            </w:r>
            <w:r w:rsidR="003C5557" w:rsidRPr="00DC7685">
              <w:t>4</w:t>
            </w:r>
          </w:p>
        </w:tc>
      </w:tr>
    </w:tbl>
    <w:p w:rsidR="00856A05" w:rsidRPr="00DC7685" w:rsidRDefault="00856A05" w:rsidP="00F14620">
      <w:pPr>
        <w:pStyle w:val="a4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56A05" w:rsidRPr="00DC7685" w:rsidRDefault="00292C44" w:rsidP="00F1462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685">
        <w:rPr>
          <w:rFonts w:ascii="Times New Roman" w:hAnsi="Times New Roman" w:cs="Times New Roman"/>
          <w:bCs/>
          <w:iCs/>
          <w:sz w:val="24"/>
          <w:szCs w:val="24"/>
        </w:rPr>
        <w:t xml:space="preserve">2. </w:t>
      </w:r>
      <w:r w:rsidRPr="00DC7685">
        <w:rPr>
          <w:rFonts w:ascii="Times New Roman" w:hAnsi="Times New Roman" w:cs="Times New Roman"/>
          <w:sz w:val="24"/>
          <w:szCs w:val="24"/>
        </w:rPr>
        <w:t xml:space="preserve">Оценка заявок (предложений) по критерию «Цена договора» </w:t>
      </w:r>
    </w:p>
    <w:p w:rsidR="00292C44" w:rsidRPr="00DC7685" w:rsidRDefault="00292C44" w:rsidP="00F1462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2C44" w:rsidRPr="00DC7685" w:rsidRDefault="00292C44" w:rsidP="00292C44">
      <w:pPr>
        <w:ind w:firstLine="708"/>
      </w:pPr>
      <w:r w:rsidRPr="00DC7685">
        <w:t>2.1. Количество баллов, присуждаемых заявке по критерию «Цена договора»  ЦБ</w:t>
      </w:r>
      <w:proofErr w:type="gramStart"/>
      <w:r w:rsidRPr="00DC7685">
        <w:rPr>
          <w:vertAlign w:val="subscript"/>
          <w:lang w:val="en-US"/>
        </w:rPr>
        <w:t>i</w:t>
      </w:r>
      <w:proofErr w:type="gramEnd"/>
      <w:r w:rsidRPr="00DC7685">
        <w:t>, определяется по формуле:</w:t>
      </w:r>
    </w:p>
    <w:p w:rsidR="00292C44" w:rsidRPr="00DC7685" w:rsidRDefault="00B902E4" w:rsidP="00292C44">
      <m:oMath>
        <m:sSub>
          <m:sSubPr>
            <m:ctrlPr>
              <w:rPr>
                <w:rFonts w:ascii="Cambria Math" w:hAnsi="Cambria Math"/>
                <w:i/>
                <w:lang w:eastAsia="en-US"/>
              </w:rPr>
            </m:ctrlPr>
          </m:sSubPr>
          <m:e>
            <m:r>
              <w:rPr>
                <w:rFonts w:ascii="Cambria Math" w:hAnsi="Cambria Math"/>
              </w:rPr>
              <m:t>ЦБ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Ц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Ц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w:rPr>
            <w:rFonts w:ascii="Cambria Math" w:hAnsi="Cambria Math"/>
          </w:rPr>
          <m:t>*100</m:t>
        </m:r>
      </m:oMath>
      <w:r w:rsidR="00292C44" w:rsidRPr="00DC7685">
        <w:rPr>
          <w:rFonts w:eastAsiaTheme="minorEastAsia"/>
        </w:rPr>
        <w:t xml:space="preserve">, </w:t>
      </w:r>
      <w:r w:rsidR="00292C44" w:rsidRPr="00DC7685">
        <w:rPr>
          <w:rFonts w:eastAsiaTheme="minorEastAsia"/>
        </w:rPr>
        <w:tab/>
      </w:r>
      <w:r w:rsidR="00292C44" w:rsidRPr="00DC7685">
        <w:rPr>
          <w:rFonts w:eastAsiaTheme="minorEastAsia"/>
        </w:rPr>
        <w:tab/>
      </w:r>
      <w:r w:rsidR="00292C44" w:rsidRPr="00DC7685">
        <w:rPr>
          <w:rFonts w:eastAsiaTheme="minorEastAsia"/>
        </w:rPr>
        <w:tab/>
      </w:r>
      <w:r w:rsidR="00292C44" w:rsidRPr="00DC7685">
        <w:br/>
        <w:t>где</w:t>
      </w:r>
    </w:p>
    <w:p w:rsidR="00292C44" w:rsidRPr="00DC7685" w:rsidRDefault="00292C44" w:rsidP="00292C44">
      <w:r w:rsidRPr="00DC7685">
        <w:t xml:space="preserve">                    -  Ц</w:t>
      </w:r>
      <w:proofErr w:type="gramStart"/>
      <w:r w:rsidRPr="00DC7685">
        <w:rPr>
          <w:vertAlign w:val="subscript"/>
          <w:lang w:val="en-US"/>
        </w:rPr>
        <w:t>i</w:t>
      </w:r>
      <w:proofErr w:type="gramEnd"/>
      <w:r w:rsidRPr="00DC7685">
        <w:rPr>
          <w:vertAlign w:val="subscript"/>
        </w:rPr>
        <w:t xml:space="preserve"> </w:t>
      </w:r>
      <w:r w:rsidRPr="00DC7685">
        <w:t xml:space="preserve"> -  цена, предложенная  </w:t>
      </w:r>
      <w:r w:rsidRPr="00DC7685">
        <w:rPr>
          <w:lang w:val="en-US"/>
        </w:rPr>
        <w:t>i</w:t>
      </w:r>
      <w:r w:rsidRPr="00DC7685">
        <w:t>-ым  участником закупки;</w:t>
      </w:r>
    </w:p>
    <w:p w:rsidR="00292C44" w:rsidRPr="00DC7685" w:rsidRDefault="00292C44" w:rsidP="00292C44">
      <w:r w:rsidRPr="00DC7685">
        <w:t xml:space="preserve">                    -  </w:t>
      </w:r>
      <w:proofErr w:type="gramStart"/>
      <w:r w:rsidRPr="00DC7685">
        <w:t>Ц</w:t>
      </w:r>
      <w:proofErr w:type="gramEnd"/>
      <w:r w:rsidRPr="00DC7685">
        <w:rPr>
          <w:vertAlign w:val="subscript"/>
          <w:lang w:val="en-US"/>
        </w:rPr>
        <w:t>min</w:t>
      </w:r>
      <w:r w:rsidRPr="00DC7685">
        <w:rPr>
          <w:vertAlign w:val="subscript"/>
        </w:rPr>
        <w:t xml:space="preserve"> </w:t>
      </w:r>
      <w:r w:rsidRPr="00DC7685">
        <w:t xml:space="preserve"> -  минимальное предложение из предложений по критерию «Цена договора», сделанных участниками закупки;</w:t>
      </w:r>
    </w:p>
    <w:p w:rsidR="00292C44" w:rsidRPr="00DC7685" w:rsidRDefault="00292C44" w:rsidP="00292C44">
      <w:pPr>
        <w:ind w:firstLine="708"/>
      </w:pPr>
    </w:p>
    <w:p w:rsidR="00292C44" w:rsidRPr="00DC7685" w:rsidRDefault="00292C44" w:rsidP="00292C44">
      <w:pPr>
        <w:ind w:firstLine="708"/>
      </w:pPr>
      <w:r w:rsidRPr="00DC7685">
        <w:t>2.1 Рейтинг заявки по критерию «Цена договора»  Р</w:t>
      </w:r>
      <w:r w:rsidRPr="00DC7685">
        <w:rPr>
          <w:vertAlign w:val="subscript"/>
        </w:rPr>
        <w:t>ЦБ</w:t>
      </w:r>
      <w:proofErr w:type="gramStart"/>
      <w:r w:rsidRPr="00DC7685">
        <w:rPr>
          <w:vertAlign w:val="subscript"/>
          <w:lang w:val="en-US"/>
        </w:rPr>
        <w:t>i</w:t>
      </w:r>
      <w:proofErr w:type="gramEnd"/>
      <w:r w:rsidRPr="00DC7685">
        <w:t xml:space="preserve"> определяется по формуле:</w:t>
      </w:r>
    </w:p>
    <w:p w:rsidR="00292C44" w:rsidRPr="00DC7685" w:rsidRDefault="00292C44" w:rsidP="00292C44">
      <w:r w:rsidRPr="00DC7685">
        <w:t>Р</w:t>
      </w:r>
      <w:r w:rsidRPr="00DC7685">
        <w:rPr>
          <w:vertAlign w:val="subscript"/>
        </w:rPr>
        <w:t>ЦБ</w:t>
      </w:r>
      <w:proofErr w:type="gramStart"/>
      <w:r w:rsidRPr="00DC7685">
        <w:rPr>
          <w:vertAlign w:val="subscript"/>
          <w:lang w:val="en-US"/>
        </w:rPr>
        <w:t>i</w:t>
      </w:r>
      <w:proofErr w:type="gramEnd"/>
      <w:r w:rsidRPr="00DC7685">
        <w:rPr>
          <w:vertAlign w:val="subscript"/>
        </w:rPr>
        <w:t xml:space="preserve"> </w:t>
      </w:r>
      <w:r w:rsidRPr="00DC7685">
        <w:t xml:space="preserve"> = К</w:t>
      </w:r>
      <w:r w:rsidRPr="00DC7685">
        <w:rPr>
          <w:vertAlign w:val="subscript"/>
        </w:rPr>
        <w:t>ЦБ</w:t>
      </w:r>
      <w:r w:rsidRPr="00DC7685">
        <w:t xml:space="preserve"> * ЦБ</w:t>
      </w:r>
      <w:r w:rsidRPr="00DC7685">
        <w:rPr>
          <w:vertAlign w:val="subscript"/>
          <w:lang w:val="en-US"/>
        </w:rPr>
        <w:t>i</w:t>
      </w:r>
      <w:r w:rsidRPr="00DC7685">
        <w:rPr>
          <w:vertAlign w:val="subscript"/>
        </w:rPr>
        <w:t xml:space="preserve"> </w:t>
      </w:r>
      <w:r w:rsidRPr="00DC7685">
        <w:t xml:space="preserve"> , </w:t>
      </w:r>
    </w:p>
    <w:p w:rsidR="00292C44" w:rsidRPr="00DC7685" w:rsidRDefault="00292C44" w:rsidP="00292C44">
      <w:r w:rsidRPr="00DC7685">
        <w:t>где</w:t>
      </w:r>
    </w:p>
    <w:p w:rsidR="00292C44" w:rsidRPr="00DC7685" w:rsidRDefault="00292C44" w:rsidP="00292C44">
      <w:r w:rsidRPr="00DC7685">
        <w:t xml:space="preserve">                    -  К</w:t>
      </w:r>
      <w:r w:rsidRPr="00DC7685">
        <w:rPr>
          <w:vertAlign w:val="subscript"/>
        </w:rPr>
        <w:t xml:space="preserve">ЦБ </w:t>
      </w:r>
      <w:r w:rsidRPr="00DC7685">
        <w:t xml:space="preserve"> -  коэффициент значимости, К</w:t>
      </w:r>
      <w:r w:rsidRPr="00DC7685">
        <w:rPr>
          <w:vertAlign w:val="subscript"/>
        </w:rPr>
        <w:t xml:space="preserve">ЦБ </w:t>
      </w:r>
      <w:r w:rsidRPr="00DC7685">
        <w:t>= 0,6;</w:t>
      </w:r>
    </w:p>
    <w:p w:rsidR="00292C44" w:rsidRPr="00DC7685" w:rsidRDefault="00292C44" w:rsidP="00292C44">
      <w:r w:rsidRPr="00DC7685">
        <w:t xml:space="preserve">                    -  ЦБ</w:t>
      </w:r>
      <w:proofErr w:type="gramStart"/>
      <w:r w:rsidRPr="00DC7685">
        <w:rPr>
          <w:vertAlign w:val="subscript"/>
          <w:lang w:val="en-US"/>
        </w:rPr>
        <w:t>i</w:t>
      </w:r>
      <w:proofErr w:type="gramEnd"/>
      <w:r w:rsidRPr="00DC7685">
        <w:rPr>
          <w:vertAlign w:val="subscript"/>
        </w:rPr>
        <w:t xml:space="preserve"> </w:t>
      </w:r>
      <w:r w:rsidRPr="00DC7685">
        <w:t xml:space="preserve"> -  количество баллов, присуждаемых заявке по критерию «Цена договора»;</w:t>
      </w:r>
    </w:p>
    <w:p w:rsidR="00292C44" w:rsidRPr="00DC7685" w:rsidRDefault="00292C44" w:rsidP="00F14620">
      <w:pPr>
        <w:pStyle w:val="a4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92C44" w:rsidRPr="00DC7685" w:rsidRDefault="00292C44" w:rsidP="00292C44">
      <w:pPr>
        <w:ind w:firstLine="708"/>
      </w:pPr>
      <w:r w:rsidRPr="00DC7685">
        <w:t>3. Оценка заявок (предложений) по критерию «Квалификация участника закупок и качественные характеристики объекта закупки».</w:t>
      </w:r>
    </w:p>
    <w:p w:rsidR="00292C44" w:rsidRPr="00DC7685" w:rsidRDefault="00292C44" w:rsidP="00292C44">
      <w:pPr>
        <w:ind w:firstLine="708"/>
      </w:pPr>
    </w:p>
    <w:p w:rsidR="00292C44" w:rsidRPr="00DC7685" w:rsidRDefault="00292C44" w:rsidP="00292C44">
      <w:pPr>
        <w:ind w:firstLine="708"/>
      </w:pPr>
      <w:r w:rsidRPr="00DC7685">
        <w:t>3.1. Критерий «Квалификация участника закупок и качественные характеристики объекта закупки» описывается совокупностью нескольких показателей:</w:t>
      </w:r>
    </w:p>
    <w:p w:rsidR="004A6CE5" w:rsidRPr="00DC7685" w:rsidRDefault="004A6CE5" w:rsidP="00292C44">
      <w:pPr>
        <w:ind w:firstLine="708"/>
      </w:pPr>
    </w:p>
    <w:tbl>
      <w:tblPr>
        <w:tblStyle w:val="a5"/>
        <w:tblW w:w="14992" w:type="dxa"/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1842"/>
        <w:gridCol w:w="7513"/>
      </w:tblGrid>
      <w:tr w:rsidR="001D1C62" w:rsidRPr="00DC7685" w:rsidTr="001D1C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E5" w:rsidRPr="00DC7685" w:rsidRDefault="004A6CE5" w:rsidP="004A6CE5">
            <w:pPr>
              <w:jc w:val="center"/>
              <w:rPr>
                <w:b/>
                <w:lang w:eastAsia="en-US"/>
              </w:rPr>
            </w:pPr>
            <w:r w:rsidRPr="00DC7685">
              <w:rPr>
                <w:b/>
              </w:rPr>
              <w:lastRenderedPageBreak/>
              <w:t>Показатель, обозначение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E5" w:rsidRPr="00DC7685" w:rsidRDefault="004A6CE5" w:rsidP="004A6CE5">
            <w:pPr>
              <w:jc w:val="center"/>
              <w:rPr>
                <w:b/>
                <w:lang w:eastAsia="en-US"/>
              </w:rPr>
            </w:pPr>
            <w:r w:rsidRPr="00DC7685">
              <w:rPr>
                <w:b/>
              </w:rPr>
              <w:t>Значимость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E5" w:rsidRPr="00DC7685" w:rsidRDefault="004A6CE5" w:rsidP="004A6CE5">
            <w:pPr>
              <w:jc w:val="center"/>
              <w:rPr>
                <w:b/>
                <w:lang w:eastAsia="en-US"/>
              </w:rPr>
            </w:pPr>
            <w:r w:rsidRPr="00DC7685">
              <w:rPr>
                <w:b/>
              </w:rPr>
              <w:t>Коэффициент значимости показателя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E5" w:rsidRPr="00DC7685" w:rsidRDefault="004A6CE5" w:rsidP="008F3A28">
            <w:pPr>
              <w:jc w:val="center"/>
              <w:rPr>
                <w:b/>
                <w:lang w:eastAsia="en-US"/>
              </w:rPr>
            </w:pPr>
            <w:r w:rsidRPr="00DC7685">
              <w:rPr>
                <w:b/>
              </w:rPr>
              <w:t>Описание</w:t>
            </w:r>
          </w:p>
        </w:tc>
      </w:tr>
      <w:tr w:rsidR="001D1C62" w:rsidRPr="00DC7685" w:rsidTr="001D1C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4A6CE5" w:rsidP="004A6CE5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DC7685">
              <w:rPr>
                <w:rFonts w:eastAsiaTheme="minorHAnsi"/>
                <w:lang w:eastAsia="en-US"/>
              </w:rPr>
              <w:t>Наличие финансовых ресурсов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8F3A28" w:rsidP="004A6CE5">
            <w:pPr>
              <w:jc w:val="center"/>
              <w:rPr>
                <w:lang w:eastAsia="en-US"/>
              </w:rPr>
            </w:pPr>
            <w:r w:rsidRPr="00DC7685">
              <w:rPr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4A6CE5" w:rsidP="004A6CE5">
            <w:pPr>
              <w:jc w:val="center"/>
              <w:rPr>
                <w:lang w:eastAsia="en-US"/>
              </w:rPr>
            </w:pPr>
            <w:r w:rsidRPr="00DC7685">
              <w:t>0,</w:t>
            </w:r>
            <w:r w:rsidR="008F3A28" w:rsidRPr="00DC7685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3F" w:rsidRPr="00DC7685" w:rsidRDefault="005F423F" w:rsidP="005F423F">
            <w:pPr>
              <w:jc w:val="center"/>
            </w:pPr>
            <w:r w:rsidRPr="00DC7685">
              <w:t>Оценка производится на основании предоставленных участником закупки финансовых документов, подтверждающих размер чистой прибыли, полученной за 2011, 2012, 2013 годы участником закупок.</w:t>
            </w:r>
          </w:p>
          <w:p w:rsidR="004A6CE5" w:rsidRPr="00DC7685" w:rsidRDefault="005F423F" w:rsidP="001B26BD">
            <w:pPr>
              <w:jc w:val="center"/>
              <w:rPr>
                <w:lang w:eastAsia="en-US"/>
              </w:rPr>
            </w:pPr>
            <w:r w:rsidRPr="00DC7685">
              <w:t>Лучшим условием исполнения контракта по этому показателю является наибольшее значение</w:t>
            </w:r>
            <w:r w:rsidR="001B26BD" w:rsidRPr="00DC7685">
              <w:t>. В случае не предоставления информации, участнику присуждается 0 баллов.</w:t>
            </w:r>
          </w:p>
        </w:tc>
      </w:tr>
      <w:tr w:rsidR="001D1C62" w:rsidRPr="00DC7685" w:rsidTr="001D1C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4A6CE5" w:rsidP="004A6C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C7685">
              <w:rPr>
                <w:rFonts w:eastAsiaTheme="minorHAnsi"/>
                <w:lang w:eastAsia="en-US"/>
              </w:rPr>
              <w:t>Оборудование и другие материальные ресурсы, принадлежащие на праве собственности или на ином законном основании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8F3A28" w:rsidP="004A6CE5">
            <w:pPr>
              <w:jc w:val="center"/>
              <w:rPr>
                <w:lang w:eastAsia="en-US"/>
              </w:rPr>
            </w:pPr>
            <w:r w:rsidRPr="00DC7685">
              <w:rPr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8F3A28" w:rsidP="004A6CE5">
            <w:pPr>
              <w:jc w:val="center"/>
              <w:rPr>
                <w:lang w:eastAsia="en-US"/>
              </w:rPr>
            </w:pPr>
            <w:r w:rsidRPr="00DC7685">
              <w:t>0,2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1D1C62" w:rsidP="001D1C62">
            <w:pPr>
              <w:jc w:val="center"/>
              <w:rPr>
                <w:lang w:eastAsia="en-US"/>
              </w:rPr>
            </w:pPr>
            <w:r w:rsidRPr="00DC7685">
              <w:t xml:space="preserve">Оценка осуществляется на основании предоставленных копий документов лицензий программных обеспечений </w:t>
            </w:r>
            <w:r w:rsidR="00DC7685">
              <w:rPr>
                <w:lang w:val="en-US"/>
              </w:rPr>
              <w:t>Auto</w:t>
            </w:r>
            <w:r w:rsidR="00DC7685" w:rsidRPr="00DC7685">
              <w:t xml:space="preserve"> </w:t>
            </w:r>
            <w:r w:rsidR="00DC7685">
              <w:rPr>
                <w:lang w:val="en-US"/>
              </w:rPr>
              <w:t>Cad</w:t>
            </w:r>
            <w:r w:rsidR="00DC7685" w:rsidRPr="00DC7685">
              <w:t xml:space="preserve"> </w:t>
            </w:r>
            <w:r w:rsidR="00DC7685">
              <w:t xml:space="preserve">, </w:t>
            </w:r>
            <w:proofErr w:type="spellStart"/>
            <w:r w:rsidR="00DC7685">
              <w:rPr>
                <w:lang w:val="en-US"/>
              </w:rPr>
              <w:t>Arhi</w:t>
            </w:r>
            <w:proofErr w:type="spellEnd"/>
            <w:r w:rsidR="00DC7685" w:rsidRPr="00DC7685">
              <w:t xml:space="preserve"> </w:t>
            </w:r>
            <w:r w:rsidR="00DC7685">
              <w:rPr>
                <w:lang w:val="en-US"/>
              </w:rPr>
              <w:t>Cad</w:t>
            </w:r>
            <w:r w:rsidR="00DC7685" w:rsidRPr="00DC7685">
              <w:t xml:space="preserve"> </w:t>
            </w:r>
            <w:r w:rsidR="00DC7685">
              <w:t>, Гранд Смета, 3</w:t>
            </w:r>
            <w:r w:rsidR="00DC7685">
              <w:rPr>
                <w:lang w:val="en-US"/>
              </w:rPr>
              <w:t>d</w:t>
            </w:r>
            <w:r w:rsidR="00DC7685" w:rsidRPr="006655A5">
              <w:t xml:space="preserve"> </w:t>
            </w:r>
            <w:r w:rsidR="00DC7685">
              <w:rPr>
                <w:lang w:val="en-US"/>
              </w:rPr>
              <w:t>Max</w:t>
            </w:r>
            <w:r w:rsidR="00DC7685">
              <w:t xml:space="preserve">, </w:t>
            </w:r>
            <w:r w:rsidRPr="00DC7685">
              <w:t>с указанием принадлежности юридическому лицу. В случае не предоставления лицензий, участнику присуждается 0 баллов.</w:t>
            </w:r>
          </w:p>
        </w:tc>
      </w:tr>
      <w:tr w:rsidR="004A6CE5" w:rsidRPr="00DC7685" w:rsidTr="001D1C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4A6CE5" w:rsidP="00665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C7685">
              <w:rPr>
                <w:rFonts w:eastAsiaTheme="minorHAnsi"/>
                <w:lang w:eastAsia="en-US"/>
              </w:rPr>
              <w:t>Опыт работы, связанн</w:t>
            </w:r>
            <w:r w:rsidR="006655A5">
              <w:rPr>
                <w:rFonts w:eastAsiaTheme="minorHAnsi"/>
                <w:lang w:eastAsia="en-US"/>
              </w:rPr>
              <w:t>ый</w:t>
            </w:r>
            <w:r w:rsidRPr="00DC7685">
              <w:rPr>
                <w:rFonts w:eastAsiaTheme="minorHAnsi"/>
                <w:lang w:eastAsia="en-US"/>
              </w:rPr>
              <w:t xml:space="preserve"> с предметом контракта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8F3A28" w:rsidP="004A6CE5">
            <w:pPr>
              <w:jc w:val="center"/>
            </w:pPr>
            <w:r w:rsidRPr="00DC7685"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4A6CE5" w:rsidP="004A6CE5">
            <w:pPr>
              <w:jc w:val="center"/>
              <w:rPr>
                <w:lang w:eastAsia="en-US"/>
              </w:rPr>
            </w:pPr>
            <w:r w:rsidRPr="00DC7685">
              <w:t>0,</w:t>
            </w:r>
            <w:r w:rsidR="008F3A28" w:rsidRPr="00DC7685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28" w:rsidRPr="00DC7685" w:rsidRDefault="008F3A28" w:rsidP="005F423F">
            <w:pPr>
              <w:jc w:val="center"/>
            </w:pPr>
            <w:r w:rsidRPr="00DC7685">
              <w:t xml:space="preserve">Оценка осуществляется на основании предоставленных копий контрактов и/или договоров на выполнение работ аналогичных  </w:t>
            </w:r>
            <w:proofErr w:type="gramStart"/>
            <w:r w:rsidRPr="00DC7685">
              <w:t>указанным</w:t>
            </w:r>
            <w:proofErr w:type="gramEnd"/>
            <w:r w:rsidRPr="00DC7685">
              <w:t xml:space="preserve"> в контракте  за последние пять лет.</w:t>
            </w:r>
          </w:p>
          <w:p w:rsidR="004A6CE5" w:rsidRPr="00DC7685" w:rsidRDefault="008F3A28" w:rsidP="005F423F">
            <w:pPr>
              <w:jc w:val="center"/>
            </w:pPr>
            <w:r w:rsidRPr="00DC7685">
              <w:t>Лучшим условием исполнения контракта по этому показателю является наибольшее значение. В случае не предоставления контрактов и/или договоров, участнику присуждается 0 баллов.</w:t>
            </w:r>
          </w:p>
        </w:tc>
      </w:tr>
      <w:tr w:rsidR="001D1C62" w:rsidRPr="00DC7685" w:rsidTr="001D1C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4A6CE5" w:rsidP="004A6CE5">
            <w:pPr>
              <w:jc w:val="center"/>
              <w:rPr>
                <w:lang w:eastAsia="en-US"/>
              </w:rPr>
            </w:pPr>
            <w:r w:rsidRPr="00DC7685">
              <w:rPr>
                <w:rFonts w:eastAsiaTheme="minorHAnsi"/>
                <w:lang w:eastAsia="en-US"/>
              </w:rPr>
              <w:t>Деловая репутация участника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8F3A28" w:rsidP="004A6CE5">
            <w:pPr>
              <w:jc w:val="center"/>
              <w:rPr>
                <w:lang w:eastAsia="en-US"/>
              </w:rPr>
            </w:pPr>
            <w:r w:rsidRPr="00DC7685">
              <w:rPr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8F3A28" w:rsidP="004A6CE5">
            <w:pPr>
              <w:jc w:val="center"/>
              <w:rPr>
                <w:lang w:eastAsia="en-US"/>
              </w:rPr>
            </w:pPr>
            <w:r w:rsidRPr="00DC7685">
              <w:rPr>
                <w:lang w:eastAsia="en-US"/>
              </w:rPr>
              <w:t>0,2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1B26BD" w:rsidP="001B26BD">
            <w:pPr>
              <w:jc w:val="center"/>
              <w:rPr>
                <w:lang w:eastAsia="en-US"/>
              </w:rPr>
            </w:pPr>
            <w:r w:rsidRPr="00DC7685">
              <w:t>Оценка осуществляется на основании представленной выписки из государственного реестра юридических лиц</w:t>
            </w:r>
          </w:p>
        </w:tc>
      </w:tr>
      <w:tr w:rsidR="004A6CE5" w:rsidRPr="00DC7685" w:rsidTr="001D1C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4A6CE5" w:rsidP="006655A5">
            <w:pPr>
              <w:jc w:val="center"/>
              <w:rPr>
                <w:rFonts w:eastAsiaTheme="minorHAnsi"/>
                <w:lang w:eastAsia="en-US"/>
              </w:rPr>
            </w:pPr>
            <w:r w:rsidRPr="00DC7685">
              <w:rPr>
                <w:rFonts w:eastAsiaTheme="minorHAnsi"/>
                <w:lang w:eastAsia="en-US"/>
              </w:rPr>
              <w:t>Специалисты и ины</w:t>
            </w:r>
            <w:r w:rsidR="006655A5">
              <w:rPr>
                <w:rFonts w:eastAsiaTheme="minorHAnsi"/>
                <w:lang w:eastAsia="en-US"/>
              </w:rPr>
              <w:t>е</w:t>
            </w:r>
            <w:r w:rsidRPr="00DC7685">
              <w:rPr>
                <w:rFonts w:eastAsiaTheme="minorHAnsi"/>
                <w:lang w:eastAsia="en-US"/>
              </w:rPr>
              <w:t xml:space="preserve"> работники определенного уровня квалификации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8F3A28" w:rsidP="004A6CE5">
            <w:pPr>
              <w:jc w:val="center"/>
              <w:rPr>
                <w:lang w:eastAsia="en-US"/>
              </w:rPr>
            </w:pPr>
            <w:r w:rsidRPr="00DC7685">
              <w:rPr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8F3A28" w:rsidP="004A6CE5">
            <w:pPr>
              <w:jc w:val="center"/>
              <w:rPr>
                <w:lang w:eastAsia="en-US"/>
              </w:rPr>
            </w:pPr>
            <w:r w:rsidRPr="00DC7685">
              <w:rPr>
                <w:lang w:eastAsia="en-US"/>
              </w:rPr>
              <w:t>0,2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E5" w:rsidRPr="00DC7685" w:rsidRDefault="001D1C62" w:rsidP="006655A5">
            <w:pPr>
              <w:jc w:val="center"/>
              <w:rPr>
                <w:lang w:eastAsia="en-US"/>
              </w:rPr>
            </w:pPr>
            <w:r w:rsidRPr="00DC7685">
              <w:t>Оценка осуществляется на основании предоставленн</w:t>
            </w:r>
            <w:r w:rsidR="006655A5">
              <w:t>ой</w:t>
            </w:r>
            <w:r w:rsidRPr="00DC7685">
              <w:t xml:space="preserve"> копии штатного расписания участника. В случае отсутствия </w:t>
            </w:r>
            <w:r w:rsidRPr="00DC7685">
              <w:rPr>
                <w:bCs/>
                <w:iCs/>
              </w:rPr>
              <w:t>руководителя проектной группы, главного инженера проекта, конструктора, инженера, начальник ПТО</w:t>
            </w:r>
            <w:r w:rsidRPr="00DC7685">
              <w:t>, участнику присуждается 0 баллов</w:t>
            </w:r>
          </w:p>
        </w:tc>
      </w:tr>
    </w:tbl>
    <w:p w:rsidR="004A6CE5" w:rsidRPr="00DC7685" w:rsidRDefault="004A6CE5" w:rsidP="00292C44">
      <w:pPr>
        <w:ind w:firstLine="708"/>
      </w:pPr>
    </w:p>
    <w:p w:rsidR="00DA33DC" w:rsidRPr="00DC7685" w:rsidRDefault="00DA33DC" w:rsidP="000A28F3">
      <w:pPr>
        <w:pStyle w:val="a4"/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</w:p>
    <w:p w:rsidR="0097572A" w:rsidRPr="00DC7685" w:rsidRDefault="0049479F" w:rsidP="0097572A">
      <w:pPr>
        <w:ind w:firstLine="708"/>
        <w:jc w:val="both"/>
        <w:rPr>
          <w:noProof/>
          <w:position w:val="-14"/>
        </w:rPr>
      </w:pPr>
      <w:r w:rsidRPr="00DC7685">
        <w:rPr>
          <w:bCs/>
          <w:iCs/>
        </w:rPr>
        <w:t>3.</w:t>
      </w:r>
      <w:r w:rsidR="0097572A" w:rsidRPr="00DC7685">
        <w:rPr>
          <w:bCs/>
          <w:iCs/>
        </w:rPr>
        <w:t>1</w:t>
      </w:r>
      <w:r w:rsidRPr="00DC7685">
        <w:rPr>
          <w:bCs/>
          <w:iCs/>
        </w:rPr>
        <w:t>.</w:t>
      </w:r>
      <w:r w:rsidR="00A9441C" w:rsidRPr="00DC7685">
        <w:rPr>
          <w:bCs/>
          <w:iCs/>
        </w:rPr>
        <w:t>1.</w:t>
      </w:r>
      <w:r w:rsidR="0097572A" w:rsidRPr="00DC7685">
        <w:rPr>
          <w:bCs/>
          <w:iCs/>
        </w:rPr>
        <w:t xml:space="preserve"> </w:t>
      </w:r>
      <w:r w:rsidR="0097572A" w:rsidRPr="00DC7685">
        <w:t>Количество баллов, присуждаемых заявке по критерию «</w:t>
      </w:r>
      <w:r w:rsidR="0097572A" w:rsidRPr="00DC7685">
        <w:rPr>
          <w:rFonts w:eastAsiaTheme="minorHAnsi"/>
          <w:lang w:eastAsia="en-US"/>
        </w:rPr>
        <w:t>Наличие финансовых ресурсов» определяется по формуле</w:t>
      </w:r>
      <w:r w:rsidR="0097572A" w:rsidRPr="00DC7685">
        <w:rPr>
          <w:noProof/>
          <w:position w:val="-14"/>
        </w:rPr>
        <w:t xml:space="preserve"> </w:t>
      </w:r>
    </w:p>
    <w:p w:rsidR="00E948F7" w:rsidRPr="00DC7685" w:rsidRDefault="00E948F7" w:rsidP="00E948F7">
      <w:pPr>
        <w:ind w:firstLine="708"/>
        <w:jc w:val="both"/>
        <w:rPr>
          <w:noProof/>
          <w:position w:val="-14"/>
        </w:rPr>
      </w:pPr>
      <w:r w:rsidRPr="00DC7685">
        <w:rPr>
          <w:noProof/>
          <w:position w:val="-14"/>
        </w:rPr>
        <w:t>НФС = КЗх100х(К</w:t>
      </w:r>
      <w:r w:rsidRPr="00DC7685">
        <w:rPr>
          <w:noProof/>
          <w:position w:val="-14"/>
          <w:lang w:val="en-US"/>
        </w:rPr>
        <w:t>i</w:t>
      </w:r>
      <w:r w:rsidRPr="00DC7685">
        <w:rPr>
          <w:noProof/>
          <w:position w:val="-14"/>
        </w:rPr>
        <w:t>/</w:t>
      </w:r>
      <w:r w:rsidRPr="00DC7685">
        <w:rPr>
          <w:noProof/>
          <w:position w:val="-14"/>
          <w:lang w:val="en-US"/>
        </w:rPr>
        <w:t>Kmax</w:t>
      </w:r>
      <w:r w:rsidRPr="00DC7685">
        <w:rPr>
          <w:noProof/>
          <w:position w:val="-14"/>
        </w:rPr>
        <w:t xml:space="preserve">), где </w:t>
      </w:r>
    </w:p>
    <w:p w:rsidR="00E948F7" w:rsidRPr="00DC7685" w:rsidRDefault="00E948F7" w:rsidP="00E948F7">
      <w:pPr>
        <w:ind w:firstLine="708"/>
        <w:jc w:val="both"/>
      </w:pPr>
    </w:p>
    <w:p w:rsidR="0097572A" w:rsidRPr="00DC7685" w:rsidRDefault="0097572A" w:rsidP="00E948F7">
      <w:pPr>
        <w:ind w:firstLine="540"/>
        <w:jc w:val="both"/>
      </w:pPr>
      <w:proofErr w:type="gramStart"/>
      <w:r w:rsidRPr="00DC7685">
        <w:t>КЗ</w:t>
      </w:r>
      <w:proofErr w:type="gramEnd"/>
      <w:r w:rsidRPr="00DC7685">
        <w:t xml:space="preserve"> - коэффициент значимости показателя.</w:t>
      </w:r>
    </w:p>
    <w:p w:rsidR="0097572A" w:rsidRPr="00DC7685" w:rsidRDefault="00E948F7" w:rsidP="0097572A">
      <w:pPr>
        <w:widowControl w:val="0"/>
        <w:autoSpaceDE w:val="0"/>
        <w:autoSpaceDN w:val="0"/>
        <w:adjustRightInd w:val="0"/>
        <w:ind w:firstLine="540"/>
        <w:jc w:val="both"/>
      </w:pPr>
      <w:r w:rsidRPr="00DC7685">
        <w:rPr>
          <w:noProof/>
          <w:position w:val="-12"/>
        </w:rPr>
        <w:t>К</w:t>
      </w:r>
      <w:r w:rsidRPr="00DC7685">
        <w:rPr>
          <w:noProof/>
          <w:position w:val="-12"/>
          <w:vertAlign w:val="subscript"/>
          <w:lang w:val="en-US"/>
        </w:rPr>
        <w:t>i</w:t>
      </w:r>
      <w:r w:rsidR="0097572A" w:rsidRPr="00DC7685">
        <w:t xml:space="preserve"> - предложение участника закупки, заявка (предложение) которого оценивается;</w:t>
      </w:r>
    </w:p>
    <w:p w:rsidR="0097572A" w:rsidRPr="00DC7685" w:rsidRDefault="00E948F7" w:rsidP="0097572A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DC7685">
        <w:rPr>
          <w:noProof/>
          <w:position w:val="-12"/>
          <w:lang w:val="en-US"/>
        </w:rPr>
        <w:lastRenderedPageBreak/>
        <w:t>K</w:t>
      </w:r>
      <w:r w:rsidRPr="00DC7685">
        <w:rPr>
          <w:noProof/>
          <w:position w:val="-12"/>
          <w:vertAlign w:val="subscript"/>
          <w:lang w:val="en-US"/>
        </w:rPr>
        <w:t>max</w:t>
      </w:r>
      <w:r w:rsidR="0097572A" w:rsidRPr="00DC7685">
        <w:rPr>
          <w:vertAlign w:val="subscript"/>
        </w:rPr>
        <w:t xml:space="preserve"> </w:t>
      </w:r>
      <w:r w:rsidR="0097572A" w:rsidRPr="00DC7685">
        <w:t>- максимальное предложение из предложений по критерию оценки, сделанных участниками закупки.</w:t>
      </w:r>
      <w:proofErr w:type="gramEnd"/>
    </w:p>
    <w:p w:rsidR="0097572A" w:rsidRPr="00DC7685" w:rsidRDefault="0097572A" w:rsidP="00AD28A7">
      <w:pPr>
        <w:ind w:firstLine="708"/>
        <w:jc w:val="both"/>
        <w:rPr>
          <w:bCs/>
          <w:iCs/>
        </w:rPr>
      </w:pPr>
    </w:p>
    <w:p w:rsidR="0097572A" w:rsidRPr="00DC7685" w:rsidRDefault="0097572A" w:rsidP="0097572A">
      <w:pPr>
        <w:ind w:firstLine="708"/>
        <w:jc w:val="both"/>
        <w:rPr>
          <w:noProof/>
          <w:position w:val="-14"/>
        </w:rPr>
      </w:pPr>
      <w:r w:rsidRPr="00DC7685">
        <w:rPr>
          <w:bCs/>
          <w:iCs/>
        </w:rPr>
        <w:t xml:space="preserve">3.1.2. </w:t>
      </w:r>
      <w:r w:rsidRPr="00DC7685">
        <w:t>Количество баллов, присуждаемых заявке по критерию «</w:t>
      </w:r>
      <w:r w:rsidRPr="00DC7685">
        <w:rPr>
          <w:rFonts w:eastAsiaTheme="minorHAnsi"/>
          <w:lang w:eastAsia="en-US"/>
        </w:rPr>
        <w:t>Оборудование и другие материальные ресурсы, принадлежащие на праве собственности или на ином законном основании» определяется по формуле</w:t>
      </w:r>
      <w:r w:rsidRPr="00DC7685">
        <w:rPr>
          <w:noProof/>
          <w:position w:val="-14"/>
        </w:rPr>
        <w:t xml:space="preserve"> </w:t>
      </w:r>
    </w:p>
    <w:p w:rsidR="00E948F7" w:rsidRPr="00DC7685" w:rsidRDefault="00E948F7" w:rsidP="00E948F7">
      <w:pPr>
        <w:ind w:firstLine="708"/>
        <w:jc w:val="both"/>
        <w:rPr>
          <w:noProof/>
          <w:position w:val="-14"/>
        </w:rPr>
      </w:pPr>
      <w:r w:rsidRPr="00DC7685">
        <w:rPr>
          <w:noProof/>
          <w:position w:val="-14"/>
          <w:lang w:val="en-US"/>
        </w:rPr>
        <w:t>O</w:t>
      </w:r>
      <w:r w:rsidR="00061C4E" w:rsidRPr="00DC7685">
        <w:rPr>
          <w:noProof/>
          <w:position w:val="-14"/>
          <w:lang w:val="en-US"/>
        </w:rPr>
        <w:t>M</w:t>
      </w:r>
      <w:r w:rsidRPr="00DC7685">
        <w:rPr>
          <w:noProof/>
          <w:position w:val="-14"/>
        </w:rPr>
        <w:t xml:space="preserve"> = КЗх100х(К</w:t>
      </w:r>
      <w:r w:rsidRPr="00DC7685">
        <w:rPr>
          <w:noProof/>
          <w:position w:val="-14"/>
          <w:lang w:val="en-US"/>
        </w:rPr>
        <w:t>i</w:t>
      </w:r>
      <w:r w:rsidRPr="00DC7685">
        <w:rPr>
          <w:noProof/>
          <w:position w:val="-14"/>
        </w:rPr>
        <w:t>/</w:t>
      </w:r>
      <w:r w:rsidRPr="00DC7685">
        <w:rPr>
          <w:noProof/>
          <w:position w:val="-14"/>
          <w:lang w:val="en-US"/>
        </w:rPr>
        <w:t>Kmax</w:t>
      </w:r>
      <w:r w:rsidRPr="00DC7685">
        <w:rPr>
          <w:noProof/>
          <w:position w:val="-14"/>
        </w:rPr>
        <w:t xml:space="preserve">), где </w:t>
      </w:r>
    </w:p>
    <w:p w:rsidR="00E948F7" w:rsidRPr="00DC7685" w:rsidRDefault="00E948F7" w:rsidP="00E948F7">
      <w:pPr>
        <w:ind w:firstLine="708"/>
        <w:jc w:val="both"/>
      </w:pPr>
    </w:p>
    <w:p w:rsidR="00E948F7" w:rsidRPr="00DC7685" w:rsidRDefault="00E948F7" w:rsidP="00E948F7">
      <w:pPr>
        <w:ind w:firstLine="540"/>
        <w:jc w:val="both"/>
      </w:pPr>
      <w:proofErr w:type="gramStart"/>
      <w:r w:rsidRPr="00DC7685">
        <w:t>КЗ</w:t>
      </w:r>
      <w:proofErr w:type="gramEnd"/>
      <w:r w:rsidRPr="00DC7685">
        <w:t xml:space="preserve"> - коэффициент значимости показателя.</w:t>
      </w:r>
    </w:p>
    <w:p w:rsidR="00E948F7" w:rsidRPr="00DC7685" w:rsidRDefault="00E948F7" w:rsidP="00E948F7">
      <w:pPr>
        <w:widowControl w:val="0"/>
        <w:autoSpaceDE w:val="0"/>
        <w:autoSpaceDN w:val="0"/>
        <w:adjustRightInd w:val="0"/>
        <w:ind w:firstLine="540"/>
        <w:jc w:val="both"/>
      </w:pPr>
      <w:r w:rsidRPr="00DC7685">
        <w:rPr>
          <w:noProof/>
          <w:position w:val="-12"/>
        </w:rPr>
        <w:t>К</w:t>
      </w:r>
      <w:r w:rsidRPr="00DC7685">
        <w:rPr>
          <w:noProof/>
          <w:position w:val="-12"/>
          <w:vertAlign w:val="subscript"/>
          <w:lang w:val="en-US"/>
        </w:rPr>
        <w:t>i</w:t>
      </w:r>
      <w:r w:rsidRPr="00DC7685">
        <w:t xml:space="preserve"> - предложение участника закупки, заявка (предложение) которого оценивается;</w:t>
      </w:r>
    </w:p>
    <w:p w:rsidR="00E948F7" w:rsidRPr="00DC7685" w:rsidRDefault="00E948F7" w:rsidP="00E948F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DC7685">
        <w:rPr>
          <w:noProof/>
          <w:position w:val="-12"/>
          <w:lang w:val="en-US"/>
        </w:rPr>
        <w:t>K</w:t>
      </w:r>
      <w:r w:rsidRPr="00DC7685">
        <w:rPr>
          <w:noProof/>
          <w:position w:val="-12"/>
          <w:vertAlign w:val="subscript"/>
          <w:lang w:val="en-US"/>
        </w:rPr>
        <w:t>max</w:t>
      </w:r>
      <w:r w:rsidRPr="00DC7685">
        <w:rPr>
          <w:vertAlign w:val="subscript"/>
        </w:rPr>
        <w:t xml:space="preserve"> </w:t>
      </w:r>
      <w:r w:rsidRPr="00DC7685">
        <w:t>- максимальное предложение из предложений по критерию оценки, сделанных участниками закупки.</w:t>
      </w:r>
      <w:proofErr w:type="gramEnd"/>
    </w:p>
    <w:p w:rsidR="0097572A" w:rsidRPr="00DC7685" w:rsidRDefault="0097572A" w:rsidP="0097572A">
      <w:pPr>
        <w:ind w:firstLine="708"/>
        <w:jc w:val="both"/>
        <w:rPr>
          <w:noProof/>
          <w:position w:val="-14"/>
        </w:rPr>
      </w:pPr>
      <w:r w:rsidRPr="00DC7685">
        <w:rPr>
          <w:bCs/>
          <w:iCs/>
        </w:rPr>
        <w:t xml:space="preserve">3.1.3. </w:t>
      </w:r>
      <w:r w:rsidRPr="00DC7685">
        <w:t>Количество баллов, присуждаемых заявке по критерию «</w:t>
      </w:r>
      <w:r w:rsidRPr="00DC7685">
        <w:rPr>
          <w:rFonts w:eastAsiaTheme="minorHAnsi"/>
          <w:lang w:eastAsia="en-US"/>
        </w:rPr>
        <w:t>Опыт работы, связанного с предметом контракта» определяется по формуле</w:t>
      </w:r>
      <w:r w:rsidRPr="00DC7685">
        <w:rPr>
          <w:noProof/>
          <w:position w:val="-14"/>
        </w:rPr>
        <w:t xml:space="preserve"> </w:t>
      </w:r>
    </w:p>
    <w:p w:rsidR="00E948F7" w:rsidRPr="00DC7685" w:rsidRDefault="00061C4E" w:rsidP="00E948F7">
      <w:pPr>
        <w:ind w:firstLine="708"/>
        <w:jc w:val="both"/>
        <w:rPr>
          <w:noProof/>
          <w:position w:val="-14"/>
        </w:rPr>
      </w:pPr>
      <w:r w:rsidRPr="00DC7685">
        <w:rPr>
          <w:noProof/>
          <w:position w:val="-14"/>
          <w:lang w:val="en-US"/>
        </w:rPr>
        <w:t>O</w:t>
      </w:r>
      <w:r w:rsidR="00E948F7" w:rsidRPr="00DC7685">
        <w:rPr>
          <w:noProof/>
          <w:position w:val="-14"/>
        </w:rPr>
        <w:t xml:space="preserve"> = КЗх100х(К</w:t>
      </w:r>
      <w:r w:rsidR="00E948F7" w:rsidRPr="00DC7685">
        <w:rPr>
          <w:noProof/>
          <w:position w:val="-14"/>
          <w:lang w:val="en-US"/>
        </w:rPr>
        <w:t>i</w:t>
      </w:r>
      <w:r w:rsidR="00E948F7" w:rsidRPr="00DC7685">
        <w:rPr>
          <w:noProof/>
          <w:position w:val="-14"/>
        </w:rPr>
        <w:t>/</w:t>
      </w:r>
      <w:r w:rsidR="00E948F7" w:rsidRPr="00DC7685">
        <w:rPr>
          <w:noProof/>
          <w:position w:val="-14"/>
          <w:lang w:val="en-US"/>
        </w:rPr>
        <w:t>Kmax</w:t>
      </w:r>
      <w:r w:rsidR="00E948F7" w:rsidRPr="00DC7685">
        <w:rPr>
          <w:noProof/>
          <w:position w:val="-14"/>
        </w:rPr>
        <w:t xml:space="preserve">), где </w:t>
      </w:r>
    </w:p>
    <w:p w:rsidR="00E948F7" w:rsidRPr="00DC7685" w:rsidRDefault="00E948F7" w:rsidP="00E948F7">
      <w:pPr>
        <w:ind w:firstLine="708"/>
        <w:jc w:val="both"/>
      </w:pPr>
    </w:p>
    <w:p w:rsidR="00E948F7" w:rsidRPr="00DC7685" w:rsidRDefault="00E948F7" w:rsidP="00E948F7">
      <w:pPr>
        <w:ind w:firstLine="540"/>
        <w:jc w:val="both"/>
      </w:pPr>
      <w:proofErr w:type="gramStart"/>
      <w:r w:rsidRPr="00DC7685">
        <w:t>КЗ</w:t>
      </w:r>
      <w:proofErr w:type="gramEnd"/>
      <w:r w:rsidRPr="00DC7685">
        <w:t xml:space="preserve"> - коэффициент значимости показателя.</w:t>
      </w:r>
    </w:p>
    <w:p w:rsidR="00E948F7" w:rsidRPr="00DC7685" w:rsidRDefault="00E948F7" w:rsidP="00E948F7">
      <w:pPr>
        <w:widowControl w:val="0"/>
        <w:autoSpaceDE w:val="0"/>
        <w:autoSpaceDN w:val="0"/>
        <w:adjustRightInd w:val="0"/>
        <w:ind w:firstLine="540"/>
        <w:jc w:val="both"/>
      </w:pPr>
      <w:r w:rsidRPr="00DC7685">
        <w:rPr>
          <w:noProof/>
          <w:position w:val="-12"/>
        </w:rPr>
        <w:t>К</w:t>
      </w:r>
      <w:r w:rsidRPr="00DC7685">
        <w:rPr>
          <w:noProof/>
          <w:position w:val="-12"/>
          <w:vertAlign w:val="subscript"/>
          <w:lang w:val="en-US"/>
        </w:rPr>
        <w:t>i</w:t>
      </w:r>
      <w:r w:rsidRPr="00DC7685">
        <w:t xml:space="preserve"> - предложение участника закупки, заявка (предложение) которого оценивается;</w:t>
      </w:r>
    </w:p>
    <w:p w:rsidR="00E948F7" w:rsidRPr="00DC7685" w:rsidRDefault="00E948F7" w:rsidP="00E948F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DC7685">
        <w:rPr>
          <w:noProof/>
          <w:position w:val="-12"/>
          <w:lang w:val="en-US"/>
        </w:rPr>
        <w:t>K</w:t>
      </w:r>
      <w:r w:rsidRPr="00DC7685">
        <w:rPr>
          <w:noProof/>
          <w:position w:val="-12"/>
          <w:vertAlign w:val="subscript"/>
          <w:lang w:val="en-US"/>
        </w:rPr>
        <w:t>max</w:t>
      </w:r>
      <w:r w:rsidRPr="00DC7685">
        <w:rPr>
          <w:vertAlign w:val="subscript"/>
        </w:rPr>
        <w:t xml:space="preserve"> </w:t>
      </w:r>
      <w:r w:rsidRPr="00DC7685">
        <w:t>- максимальное предложение из предложений по критерию оценки, сделанных участниками закупки.</w:t>
      </w:r>
      <w:proofErr w:type="gramEnd"/>
    </w:p>
    <w:p w:rsidR="0049479F" w:rsidRPr="00DC7685" w:rsidRDefault="0049479F" w:rsidP="00AD28A7">
      <w:pPr>
        <w:ind w:firstLine="708"/>
        <w:jc w:val="both"/>
        <w:rPr>
          <w:bCs/>
          <w:iCs/>
        </w:rPr>
      </w:pPr>
    </w:p>
    <w:p w:rsidR="0097572A" w:rsidRPr="00DC7685" w:rsidRDefault="0097572A" w:rsidP="0097572A">
      <w:pPr>
        <w:ind w:firstLine="708"/>
        <w:jc w:val="both"/>
        <w:rPr>
          <w:noProof/>
          <w:position w:val="-14"/>
        </w:rPr>
      </w:pPr>
      <w:r w:rsidRPr="00DC7685">
        <w:rPr>
          <w:bCs/>
          <w:iCs/>
        </w:rPr>
        <w:t xml:space="preserve">3.1.4. </w:t>
      </w:r>
      <w:r w:rsidRPr="00DC7685">
        <w:t>Количество баллов, присуждаемых заявке по критерию «</w:t>
      </w:r>
      <w:r w:rsidRPr="00DC7685">
        <w:rPr>
          <w:rFonts w:eastAsiaTheme="minorHAnsi"/>
          <w:lang w:eastAsia="en-US"/>
        </w:rPr>
        <w:t>Деловая репутация участника» определяется по формуле</w:t>
      </w:r>
      <w:r w:rsidRPr="00DC7685">
        <w:rPr>
          <w:noProof/>
          <w:position w:val="-14"/>
        </w:rPr>
        <w:t xml:space="preserve"> </w:t>
      </w:r>
    </w:p>
    <w:p w:rsidR="00217F17" w:rsidRPr="00DC7685" w:rsidRDefault="00217F17" w:rsidP="00217F17">
      <w:pPr>
        <w:ind w:firstLine="708"/>
        <w:jc w:val="both"/>
        <w:rPr>
          <w:noProof/>
          <w:position w:val="-14"/>
        </w:rPr>
      </w:pPr>
      <w:r w:rsidRPr="00DC7685">
        <w:rPr>
          <w:noProof/>
          <w:position w:val="-14"/>
        </w:rPr>
        <w:t>Д = КЗх100х(К</w:t>
      </w:r>
      <w:r w:rsidRPr="00DC7685">
        <w:rPr>
          <w:noProof/>
          <w:position w:val="-14"/>
          <w:lang w:val="en-US"/>
        </w:rPr>
        <w:t>i</w:t>
      </w:r>
      <w:r w:rsidRPr="00DC7685">
        <w:rPr>
          <w:noProof/>
          <w:position w:val="-14"/>
        </w:rPr>
        <w:t>/</w:t>
      </w:r>
      <w:r w:rsidRPr="00DC7685">
        <w:rPr>
          <w:noProof/>
          <w:position w:val="-14"/>
          <w:lang w:val="en-US"/>
        </w:rPr>
        <w:t>Kmax</w:t>
      </w:r>
      <w:r w:rsidRPr="00DC7685">
        <w:rPr>
          <w:noProof/>
          <w:position w:val="-14"/>
        </w:rPr>
        <w:t xml:space="preserve">), где </w:t>
      </w:r>
    </w:p>
    <w:p w:rsidR="00217F17" w:rsidRPr="00DC7685" w:rsidRDefault="00217F17" w:rsidP="00217F17">
      <w:pPr>
        <w:ind w:firstLine="540"/>
        <w:jc w:val="both"/>
      </w:pPr>
    </w:p>
    <w:p w:rsidR="00217F17" w:rsidRPr="00DC7685" w:rsidRDefault="00217F17" w:rsidP="00217F17">
      <w:pPr>
        <w:ind w:firstLine="540"/>
        <w:jc w:val="both"/>
      </w:pPr>
      <w:proofErr w:type="gramStart"/>
      <w:r w:rsidRPr="00DC7685">
        <w:t>КЗ</w:t>
      </w:r>
      <w:proofErr w:type="gramEnd"/>
      <w:r w:rsidRPr="00DC7685">
        <w:t xml:space="preserve"> - коэффициент значимости показателя.</w:t>
      </w:r>
    </w:p>
    <w:p w:rsidR="00217F17" w:rsidRPr="00DC7685" w:rsidRDefault="00217F17" w:rsidP="00217F17">
      <w:pPr>
        <w:widowControl w:val="0"/>
        <w:autoSpaceDE w:val="0"/>
        <w:autoSpaceDN w:val="0"/>
        <w:adjustRightInd w:val="0"/>
        <w:ind w:firstLine="540"/>
        <w:jc w:val="both"/>
      </w:pPr>
      <w:r w:rsidRPr="00DC7685">
        <w:rPr>
          <w:noProof/>
          <w:position w:val="-12"/>
        </w:rPr>
        <w:t>К</w:t>
      </w:r>
      <w:r w:rsidRPr="00DC7685">
        <w:rPr>
          <w:noProof/>
          <w:position w:val="-12"/>
          <w:vertAlign w:val="subscript"/>
          <w:lang w:val="en-US"/>
        </w:rPr>
        <w:t>i</w:t>
      </w:r>
      <w:r w:rsidRPr="00DC7685">
        <w:t xml:space="preserve"> - предложение участника закупки, заявка (предложение) которого оценивается;</w:t>
      </w:r>
    </w:p>
    <w:p w:rsidR="00217F17" w:rsidRPr="00DC7685" w:rsidRDefault="00217F17" w:rsidP="00217F1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DC7685">
        <w:rPr>
          <w:noProof/>
          <w:position w:val="-12"/>
          <w:lang w:val="en-US"/>
        </w:rPr>
        <w:t>K</w:t>
      </w:r>
      <w:r w:rsidRPr="00DC7685">
        <w:rPr>
          <w:noProof/>
          <w:position w:val="-12"/>
          <w:vertAlign w:val="subscript"/>
          <w:lang w:val="en-US"/>
        </w:rPr>
        <w:t>max</w:t>
      </w:r>
      <w:r w:rsidRPr="00DC7685">
        <w:rPr>
          <w:vertAlign w:val="subscript"/>
        </w:rPr>
        <w:t xml:space="preserve"> </w:t>
      </w:r>
      <w:r w:rsidRPr="00DC7685">
        <w:t>- максимальное предложение из предложений по критерию оценки, сделанных участниками закупки.</w:t>
      </w:r>
      <w:proofErr w:type="gramEnd"/>
    </w:p>
    <w:p w:rsidR="0097572A" w:rsidRPr="00DC7685" w:rsidRDefault="0097572A" w:rsidP="0097572A">
      <w:pPr>
        <w:ind w:firstLine="708"/>
        <w:jc w:val="both"/>
        <w:rPr>
          <w:bCs/>
          <w:iCs/>
        </w:rPr>
      </w:pPr>
    </w:p>
    <w:p w:rsidR="0097572A" w:rsidRPr="00DC7685" w:rsidRDefault="0097572A" w:rsidP="0097572A">
      <w:pPr>
        <w:ind w:firstLine="708"/>
        <w:jc w:val="both"/>
        <w:rPr>
          <w:noProof/>
          <w:position w:val="-14"/>
        </w:rPr>
      </w:pPr>
      <w:r w:rsidRPr="00DC7685">
        <w:rPr>
          <w:bCs/>
          <w:iCs/>
        </w:rPr>
        <w:t xml:space="preserve">3.1.5. </w:t>
      </w:r>
      <w:r w:rsidRPr="00DC7685">
        <w:t>Количество баллов, присуждаемых заявке по критерию «</w:t>
      </w:r>
      <w:r w:rsidRPr="00DC7685">
        <w:rPr>
          <w:rFonts w:eastAsiaTheme="minorHAnsi"/>
          <w:lang w:eastAsia="en-US"/>
        </w:rPr>
        <w:t>Специалисты и иных работники определенного уровня квалификации» определяется по формуле</w:t>
      </w:r>
      <w:r w:rsidRPr="00DC7685">
        <w:rPr>
          <w:noProof/>
          <w:position w:val="-14"/>
        </w:rPr>
        <w:t xml:space="preserve"> </w:t>
      </w:r>
    </w:p>
    <w:p w:rsidR="00217F17" w:rsidRPr="00DC7685" w:rsidRDefault="00217F17" w:rsidP="00217F17">
      <w:pPr>
        <w:ind w:firstLine="708"/>
        <w:jc w:val="both"/>
        <w:rPr>
          <w:noProof/>
          <w:position w:val="-14"/>
        </w:rPr>
      </w:pPr>
      <w:r w:rsidRPr="00DC7685">
        <w:rPr>
          <w:noProof/>
          <w:position w:val="-14"/>
        </w:rPr>
        <w:t>С = КЗх100х(К</w:t>
      </w:r>
      <w:r w:rsidRPr="00DC7685">
        <w:rPr>
          <w:noProof/>
          <w:position w:val="-14"/>
          <w:lang w:val="en-US"/>
        </w:rPr>
        <w:t>i</w:t>
      </w:r>
      <w:r w:rsidRPr="00DC7685">
        <w:rPr>
          <w:noProof/>
          <w:position w:val="-14"/>
        </w:rPr>
        <w:t>/</w:t>
      </w:r>
      <w:r w:rsidRPr="00DC7685">
        <w:rPr>
          <w:noProof/>
          <w:position w:val="-14"/>
          <w:lang w:val="en-US"/>
        </w:rPr>
        <w:t>Kmax</w:t>
      </w:r>
      <w:r w:rsidRPr="00DC7685">
        <w:rPr>
          <w:noProof/>
          <w:position w:val="-14"/>
        </w:rPr>
        <w:t xml:space="preserve">), где </w:t>
      </w:r>
    </w:p>
    <w:p w:rsidR="00217F17" w:rsidRPr="00DC7685" w:rsidRDefault="00217F17" w:rsidP="00217F17">
      <w:pPr>
        <w:ind w:firstLine="708"/>
        <w:jc w:val="both"/>
      </w:pPr>
    </w:p>
    <w:p w:rsidR="00217F17" w:rsidRPr="00DC7685" w:rsidRDefault="00217F17" w:rsidP="00217F17">
      <w:pPr>
        <w:ind w:firstLine="540"/>
        <w:jc w:val="both"/>
      </w:pPr>
      <w:proofErr w:type="gramStart"/>
      <w:r w:rsidRPr="00DC7685">
        <w:t>КЗ</w:t>
      </w:r>
      <w:proofErr w:type="gramEnd"/>
      <w:r w:rsidRPr="00DC7685">
        <w:t xml:space="preserve"> - коэффициент значимости показателя.</w:t>
      </w:r>
    </w:p>
    <w:p w:rsidR="00217F17" w:rsidRPr="00DC7685" w:rsidRDefault="00217F17" w:rsidP="00217F17">
      <w:pPr>
        <w:widowControl w:val="0"/>
        <w:autoSpaceDE w:val="0"/>
        <w:autoSpaceDN w:val="0"/>
        <w:adjustRightInd w:val="0"/>
        <w:ind w:firstLine="540"/>
        <w:jc w:val="both"/>
      </w:pPr>
      <w:r w:rsidRPr="00DC7685">
        <w:rPr>
          <w:noProof/>
          <w:position w:val="-12"/>
        </w:rPr>
        <w:t>К</w:t>
      </w:r>
      <w:r w:rsidRPr="00DC7685">
        <w:rPr>
          <w:noProof/>
          <w:position w:val="-12"/>
          <w:vertAlign w:val="subscript"/>
          <w:lang w:val="en-US"/>
        </w:rPr>
        <w:t>i</w:t>
      </w:r>
      <w:r w:rsidRPr="00DC7685">
        <w:t xml:space="preserve"> - предложение участника закупки, заявка (предложение) которого оценивается;</w:t>
      </w:r>
    </w:p>
    <w:p w:rsidR="00217F17" w:rsidRPr="00DC7685" w:rsidRDefault="00217F17" w:rsidP="00217F1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DC7685">
        <w:rPr>
          <w:noProof/>
          <w:position w:val="-12"/>
          <w:lang w:val="en-US"/>
        </w:rPr>
        <w:lastRenderedPageBreak/>
        <w:t>K</w:t>
      </w:r>
      <w:r w:rsidRPr="00DC7685">
        <w:rPr>
          <w:noProof/>
          <w:position w:val="-12"/>
          <w:vertAlign w:val="subscript"/>
          <w:lang w:val="en-US"/>
        </w:rPr>
        <w:t>max</w:t>
      </w:r>
      <w:r w:rsidRPr="00DC7685">
        <w:rPr>
          <w:vertAlign w:val="subscript"/>
        </w:rPr>
        <w:t xml:space="preserve"> </w:t>
      </w:r>
      <w:r w:rsidRPr="00DC7685">
        <w:t>- максимальное предложение из предложений по критерию оценки, сделанных участниками закупки.</w:t>
      </w:r>
      <w:proofErr w:type="gramEnd"/>
    </w:p>
    <w:p w:rsidR="0097572A" w:rsidRPr="00DC7685" w:rsidRDefault="0097572A" w:rsidP="00AD28A7">
      <w:pPr>
        <w:ind w:firstLine="708"/>
        <w:jc w:val="both"/>
        <w:rPr>
          <w:bCs/>
          <w:iCs/>
        </w:rPr>
      </w:pPr>
    </w:p>
    <w:p w:rsidR="0097572A" w:rsidRPr="00DC7685" w:rsidRDefault="0097572A" w:rsidP="00AD28A7">
      <w:pPr>
        <w:ind w:firstLine="708"/>
        <w:jc w:val="both"/>
        <w:rPr>
          <w:bCs/>
          <w:iCs/>
        </w:rPr>
      </w:pPr>
      <w:bookmarkStart w:id="0" w:name="_GoBack"/>
      <w:bookmarkEnd w:id="0"/>
    </w:p>
    <w:p w:rsidR="00AD28A7" w:rsidRPr="00DC7685" w:rsidRDefault="00AD28A7" w:rsidP="00AD28A7">
      <w:pPr>
        <w:ind w:firstLine="708"/>
        <w:jc w:val="both"/>
      </w:pPr>
      <w:r w:rsidRPr="00DC7685">
        <w:t>3.4.  Рейтинги заявок Р</w:t>
      </w:r>
      <w:r w:rsidRPr="00DC7685">
        <w:rPr>
          <w:vertAlign w:val="subscript"/>
        </w:rPr>
        <w:t>НЦБ</w:t>
      </w:r>
      <w:proofErr w:type="gramStart"/>
      <w:r w:rsidRPr="00DC7685">
        <w:rPr>
          <w:vertAlign w:val="subscript"/>
          <w:lang w:val="en-US"/>
        </w:rPr>
        <w:t>i</w:t>
      </w:r>
      <w:proofErr w:type="gramEnd"/>
      <w:r w:rsidRPr="00DC7685">
        <w:t xml:space="preserve">  по критерию «Квалификация участника закупок и качественные характеристики объекта закупки» рассчитываются на основании набранных баллов по каждому из показателей и с учетом коэффициента значимости в соответствии с формулой:</w:t>
      </w:r>
    </w:p>
    <w:p w:rsidR="00217F17" w:rsidRPr="00DC7685" w:rsidRDefault="00217F17" w:rsidP="00AD28A7">
      <w:r w:rsidRPr="00DC7685">
        <w:t>РНЦБ</w:t>
      </w:r>
      <w:proofErr w:type="gramStart"/>
      <w:r w:rsidRPr="00DC7685">
        <w:rPr>
          <w:lang w:val="en-US"/>
        </w:rPr>
        <w:t>i</w:t>
      </w:r>
      <w:proofErr w:type="gramEnd"/>
      <w:r w:rsidRPr="00DC7685">
        <w:t xml:space="preserve"> = КНЦБ* (НФС+ОМ+О+Д+С)</w:t>
      </w:r>
    </w:p>
    <w:p w:rsidR="00AD28A7" w:rsidRPr="00DC7685" w:rsidRDefault="00AD28A7" w:rsidP="00AD28A7"/>
    <w:p w:rsidR="00AD28A7" w:rsidRPr="00DC7685" w:rsidRDefault="00AD28A7" w:rsidP="00AD28A7">
      <w:pPr>
        <w:ind w:firstLine="708"/>
      </w:pPr>
      <w:r w:rsidRPr="00DC7685">
        <w:t>-  К</w:t>
      </w:r>
      <w:r w:rsidRPr="00DC7685">
        <w:rPr>
          <w:vertAlign w:val="subscript"/>
        </w:rPr>
        <w:t xml:space="preserve">НЦБ </w:t>
      </w:r>
      <w:r w:rsidRPr="00DC7685">
        <w:t xml:space="preserve"> -  коэффициент значимости </w:t>
      </w:r>
      <w:proofErr w:type="spellStart"/>
      <w:r w:rsidRPr="00DC7685">
        <w:t>нестоимостного</w:t>
      </w:r>
      <w:proofErr w:type="spellEnd"/>
      <w:r w:rsidRPr="00DC7685">
        <w:t xml:space="preserve"> критерия «Квалификация участника закупок и качественные характеристики объекта закупки»,  К</w:t>
      </w:r>
      <w:r w:rsidRPr="00DC7685">
        <w:rPr>
          <w:vertAlign w:val="subscript"/>
        </w:rPr>
        <w:t xml:space="preserve">НЦБ </w:t>
      </w:r>
      <w:r w:rsidRPr="00DC7685">
        <w:t xml:space="preserve"> = 0,4 </w:t>
      </w:r>
    </w:p>
    <w:p w:rsidR="00AD28A7" w:rsidRPr="00DC7685" w:rsidRDefault="00AD28A7" w:rsidP="00AD28A7"/>
    <w:p w:rsidR="00AD28A7" w:rsidRPr="00DC7685" w:rsidRDefault="00AD28A7" w:rsidP="00AD28A7">
      <w:pPr>
        <w:ind w:firstLine="708"/>
      </w:pPr>
      <w:r w:rsidRPr="00DC7685">
        <w:rPr>
          <w:bCs/>
          <w:iCs/>
        </w:rPr>
        <w:t xml:space="preserve">4. </w:t>
      </w:r>
      <w:r w:rsidRPr="00DC7685">
        <w:t>Итоговый рейтинг заявки (предложения) Р</w:t>
      </w:r>
      <w:proofErr w:type="gramStart"/>
      <w:r w:rsidRPr="00DC7685">
        <w:rPr>
          <w:vertAlign w:val="subscript"/>
          <w:lang w:val="en-US"/>
        </w:rPr>
        <w:t>i</w:t>
      </w:r>
      <w:proofErr w:type="gramEnd"/>
      <w:r w:rsidRPr="00DC7685">
        <w:t xml:space="preserve">  вычисляется как сумма рейтингов по каждому критерию оценки:</w:t>
      </w:r>
    </w:p>
    <w:p w:rsidR="00AD28A7" w:rsidRPr="00DC7685" w:rsidRDefault="00AD28A7" w:rsidP="00AD28A7">
      <w:r w:rsidRPr="00DC7685">
        <w:t>Р</w:t>
      </w:r>
      <w:proofErr w:type="gramStart"/>
      <w:r w:rsidRPr="00DC7685">
        <w:rPr>
          <w:vertAlign w:val="subscript"/>
          <w:lang w:val="en-US"/>
        </w:rPr>
        <w:t>i</w:t>
      </w:r>
      <w:proofErr w:type="gramEnd"/>
      <w:r w:rsidRPr="00DC7685">
        <w:t xml:space="preserve">  =  Р</w:t>
      </w:r>
      <w:r w:rsidRPr="00DC7685">
        <w:rPr>
          <w:vertAlign w:val="subscript"/>
        </w:rPr>
        <w:t>ЦБ</w:t>
      </w:r>
      <w:r w:rsidRPr="00DC7685">
        <w:rPr>
          <w:vertAlign w:val="subscript"/>
          <w:lang w:val="en-US"/>
        </w:rPr>
        <w:t>i</w:t>
      </w:r>
      <w:r w:rsidRPr="00DC7685">
        <w:rPr>
          <w:vertAlign w:val="subscript"/>
        </w:rPr>
        <w:t xml:space="preserve"> </w:t>
      </w:r>
      <w:r w:rsidRPr="00DC7685">
        <w:t xml:space="preserve"> + Р</w:t>
      </w:r>
      <w:r w:rsidRPr="00DC7685">
        <w:rPr>
          <w:vertAlign w:val="subscript"/>
        </w:rPr>
        <w:t>НЦБ</w:t>
      </w:r>
      <w:r w:rsidRPr="00DC7685">
        <w:rPr>
          <w:vertAlign w:val="subscript"/>
          <w:lang w:val="en-US"/>
        </w:rPr>
        <w:t>i</w:t>
      </w:r>
    </w:p>
    <w:p w:rsidR="00DA33DC" w:rsidRPr="00DC7685" w:rsidRDefault="00DA33DC" w:rsidP="000A28F3">
      <w:pPr>
        <w:pStyle w:val="a4"/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</w:p>
    <w:p w:rsidR="00AD28A7" w:rsidRPr="00DC7685" w:rsidRDefault="00AD28A7" w:rsidP="00AD28A7">
      <w:pPr>
        <w:ind w:firstLine="708"/>
        <w:jc w:val="both"/>
      </w:pPr>
      <w:r w:rsidRPr="00DC7685">
        <w:t>5. Победителем признается участник закупки, заявке (предложению) которого присвоен самый высокий итоговый рейтинг. Заявке (предложению) такого участника закупки присваивается первый порядковый номер.</w:t>
      </w:r>
    </w:p>
    <w:p w:rsidR="000A28F3" w:rsidRPr="00DC7685" w:rsidRDefault="000A28F3" w:rsidP="000A28F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0A28F3" w:rsidRPr="00DC7685" w:rsidSect="008673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41482"/>
    <w:multiLevelType w:val="hybridMultilevel"/>
    <w:tmpl w:val="C3E23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CF70BC1"/>
    <w:multiLevelType w:val="multilevel"/>
    <w:tmpl w:val="B6E277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1416"/>
        </w:tabs>
        <w:ind w:left="141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781"/>
    <w:rsid w:val="00061C4E"/>
    <w:rsid w:val="00066838"/>
    <w:rsid w:val="0009257B"/>
    <w:rsid w:val="000941FB"/>
    <w:rsid w:val="000A28F3"/>
    <w:rsid w:val="00111C88"/>
    <w:rsid w:val="00137410"/>
    <w:rsid w:val="001929BF"/>
    <w:rsid w:val="0019671C"/>
    <w:rsid w:val="00197CE1"/>
    <w:rsid w:val="001B123F"/>
    <w:rsid w:val="001B26BD"/>
    <w:rsid w:val="001D161C"/>
    <w:rsid w:val="001D1C62"/>
    <w:rsid w:val="001F1445"/>
    <w:rsid w:val="00217CF6"/>
    <w:rsid w:val="00217F17"/>
    <w:rsid w:val="002575DC"/>
    <w:rsid w:val="00265146"/>
    <w:rsid w:val="00277971"/>
    <w:rsid w:val="00292C44"/>
    <w:rsid w:val="002A0093"/>
    <w:rsid w:val="002A3B9E"/>
    <w:rsid w:val="002B7284"/>
    <w:rsid w:val="002E30D6"/>
    <w:rsid w:val="00302F5F"/>
    <w:rsid w:val="00326F11"/>
    <w:rsid w:val="0037478F"/>
    <w:rsid w:val="003A04DF"/>
    <w:rsid w:val="003C5557"/>
    <w:rsid w:val="0043328B"/>
    <w:rsid w:val="00441D05"/>
    <w:rsid w:val="0049479F"/>
    <w:rsid w:val="004A6CE5"/>
    <w:rsid w:val="004A6FFE"/>
    <w:rsid w:val="004B690A"/>
    <w:rsid w:val="004D64B1"/>
    <w:rsid w:val="005213C8"/>
    <w:rsid w:val="005500F3"/>
    <w:rsid w:val="00566E22"/>
    <w:rsid w:val="00587464"/>
    <w:rsid w:val="00592E14"/>
    <w:rsid w:val="005F423F"/>
    <w:rsid w:val="0060359A"/>
    <w:rsid w:val="00604810"/>
    <w:rsid w:val="006148B4"/>
    <w:rsid w:val="00643802"/>
    <w:rsid w:val="00655088"/>
    <w:rsid w:val="006655A5"/>
    <w:rsid w:val="006B27D9"/>
    <w:rsid w:val="006C5B6F"/>
    <w:rsid w:val="006D51DC"/>
    <w:rsid w:val="00701AD8"/>
    <w:rsid w:val="00713647"/>
    <w:rsid w:val="007B7E06"/>
    <w:rsid w:val="00836778"/>
    <w:rsid w:val="00856A05"/>
    <w:rsid w:val="00867337"/>
    <w:rsid w:val="00895323"/>
    <w:rsid w:val="008F3A28"/>
    <w:rsid w:val="00910ED7"/>
    <w:rsid w:val="00922C6C"/>
    <w:rsid w:val="00942678"/>
    <w:rsid w:val="00953A62"/>
    <w:rsid w:val="009560B2"/>
    <w:rsid w:val="0097572A"/>
    <w:rsid w:val="00975F5D"/>
    <w:rsid w:val="009B5AEA"/>
    <w:rsid w:val="009B75FA"/>
    <w:rsid w:val="009F7488"/>
    <w:rsid w:val="00A77B4A"/>
    <w:rsid w:val="00A9441C"/>
    <w:rsid w:val="00AD28A7"/>
    <w:rsid w:val="00AD5E55"/>
    <w:rsid w:val="00B763A8"/>
    <w:rsid w:val="00B902E4"/>
    <w:rsid w:val="00B92FE6"/>
    <w:rsid w:val="00C04781"/>
    <w:rsid w:val="00C06C12"/>
    <w:rsid w:val="00C26E38"/>
    <w:rsid w:val="00C30A00"/>
    <w:rsid w:val="00C73671"/>
    <w:rsid w:val="00CC578B"/>
    <w:rsid w:val="00CD3BD8"/>
    <w:rsid w:val="00CF0D7B"/>
    <w:rsid w:val="00D10DA7"/>
    <w:rsid w:val="00D84EF3"/>
    <w:rsid w:val="00DA33DC"/>
    <w:rsid w:val="00DC7685"/>
    <w:rsid w:val="00E11AD9"/>
    <w:rsid w:val="00E23C01"/>
    <w:rsid w:val="00E826FF"/>
    <w:rsid w:val="00E86F5B"/>
    <w:rsid w:val="00E948F7"/>
    <w:rsid w:val="00EC0B9A"/>
    <w:rsid w:val="00ED617C"/>
    <w:rsid w:val="00EE7B16"/>
    <w:rsid w:val="00F14620"/>
    <w:rsid w:val="00F47AAD"/>
    <w:rsid w:val="00F8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A28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A28F3"/>
    <w:pPr>
      <w:ind w:left="720"/>
      <w:contextualSpacing/>
    </w:pPr>
  </w:style>
  <w:style w:type="paragraph" w:styleId="a4">
    <w:name w:val="No Spacing"/>
    <w:uiPriority w:val="1"/>
    <w:qFormat/>
    <w:rsid w:val="000A28F3"/>
    <w:pPr>
      <w:spacing w:after="0" w:line="240" w:lineRule="auto"/>
    </w:pPr>
  </w:style>
  <w:style w:type="paragraph" w:customStyle="1" w:styleId="1">
    <w:name w:val="Стиль1"/>
    <w:basedOn w:val="a"/>
    <w:rsid w:val="000A28F3"/>
    <w:pPr>
      <w:keepNext/>
      <w:keepLines/>
      <w:widowControl w:val="0"/>
      <w:suppressLineNumbers/>
      <w:tabs>
        <w:tab w:val="num" w:pos="360"/>
      </w:tabs>
      <w:suppressAutoHyphens/>
      <w:spacing w:after="60"/>
    </w:pPr>
    <w:rPr>
      <w:b/>
      <w:bCs/>
      <w:sz w:val="28"/>
      <w:szCs w:val="28"/>
    </w:rPr>
  </w:style>
  <w:style w:type="table" w:styleId="a5">
    <w:name w:val="Table Grid"/>
    <w:basedOn w:val="a1"/>
    <w:uiPriority w:val="59"/>
    <w:rsid w:val="00ED6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E23C01"/>
    <w:pPr>
      <w:spacing w:after="160" w:line="240" w:lineRule="exact"/>
    </w:pPr>
    <w:rPr>
      <w:rFonts w:eastAsia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53A62"/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92C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C44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Block Text"/>
    <w:basedOn w:val="a"/>
    <w:rsid w:val="00066838"/>
    <w:pPr>
      <w:shd w:val="clear" w:color="auto" w:fill="FFFFFF"/>
      <w:tabs>
        <w:tab w:val="left" w:pos="5390"/>
      </w:tabs>
      <w:spacing w:before="269" w:line="269" w:lineRule="exact"/>
      <w:ind w:left="154" w:right="34" w:firstLine="566"/>
      <w:jc w:val="both"/>
    </w:pPr>
    <w:rPr>
      <w:rFonts w:eastAsia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A28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A28F3"/>
    <w:pPr>
      <w:ind w:left="720"/>
      <w:contextualSpacing/>
    </w:pPr>
  </w:style>
  <w:style w:type="paragraph" w:styleId="a4">
    <w:name w:val="No Spacing"/>
    <w:uiPriority w:val="1"/>
    <w:qFormat/>
    <w:rsid w:val="000A28F3"/>
    <w:pPr>
      <w:spacing w:after="0" w:line="240" w:lineRule="auto"/>
    </w:pPr>
  </w:style>
  <w:style w:type="paragraph" w:customStyle="1" w:styleId="1">
    <w:name w:val="Стиль1"/>
    <w:basedOn w:val="a"/>
    <w:rsid w:val="000A28F3"/>
    <w:pPr>
      <w:keepNext/>
      <w:keepLines/>
      <w:widowControl w:val="0"/>
      <w:suppressLineNumbers/>
      <w:tabs>
        <w:tab w:val="num" w:pos="360"/>
      </w:tabs>
      <w:suppressAutoHyphens/>
      <w:spacing w:after="60"/>
    </w:pPr>
    <w:rPr>
      <w:b/>
      <w:bCs/>
      <w:sz w:val="28"/>
      <w:szCs w:val="28"/>
    </w:rPr>
  </w:style>
  <w:style w:type="table" w:styleId="a5">
    <w:name w:val="Table Grid"/>
    <w:basedOn w:val="a1"/>
    <w:uiPriority w:val="59"/>
    <w:rsid w:val="00ED6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E23C01"/>
    <w:pPr>
      <w:spacing w:after="160" w:line="240" w:lineRule="exact"/>
    </w:pPr>
    <w:rPr>
      <w:rFonts w:eastAsia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53A62"/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92C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C44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Block Text"/>
    <w:basedOn w:val="a"/>
    <w:rsid w:val="00066838"/>
    <w:pPr>
      <w:shd w:val="clear" w:color="auto" w:fill="FFFFFF"/>
      <w:tabs>
        <w:tab w:val="left" w:pos="5390"/>
      </w:tabs>
      <w:spacing w:before="269" w:line="269" w:lineRule="exact"/>
      <w:ind w:left="154" w:right="34" w:firstLine="566"/>
      <w:jc w:val="both"/>
    </w:pPr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Пермяков Ю.В.</dc:creator>
  <cp:lastModifiedBy>lawyer</cp:lastModifiedBy>
  <cp:revision>104</cp:revision>
  <cp:lastPrinted>2015-07-31T07:27:00Z</cp:lastPrinted>
  <dcterms:created xsi:type="dcterms:W3CDTF">2015-07-30T07:45:00Z</dcterms:created>
  <dcterms:modified xsi:type="dcterms:W3CDTF">2015-07-31T12:18:00Z</dcterms:modified>
</cp:coreProperties>
</file>